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eastAsia="zh-CN"/>
        </w:rPr>
        <w:t>湖南师范</w:t>
      </w:r>
      <w:r>
        <w:rPr>
          <w:rFonts w:hint="eastAsia" w:ascii="黑体" w:hAnsi="宋体" w:eastAsia="黑体"/>
          <w:sz w:val="30"/>
          <w:szCs w:val="30"/>
        </w:rPr>
        <w:t>大学</w:t>
      </w:r>
      <w:r>
        <w:rPr>
          <w:rFonts w:hint="eastAsia" w:ascii="黑体" w:hAnsi="宋体" w:eastAsia="黑体"/>
          <w:sz w:val="30"/>
          <w:szCs w:val="30"/>
          <w:lang w:eastAsia="zh-CN"/>
        </w:rPr>
        <w:t>树达学院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经初评和答辩，签署意见后，将申请书（一式两份）报送</w:t>
      </w:r>
      <w:r>
        <w:rPr>
          <w:rFonts w:hint="eastAsia" w:ascii="仿宋_GB2312" w:eastAsia="仿宋_GB2312"/>
          <w:sz w:val="30"/>
          <w:szCs w:val="30"/>
          <w:lang w:eastAsia="zh-CN"/>
        </w:rPr>
        <w:t>湖南师范大学树达学院</w:t>
      </w:r>
      <w:r>
        <w:rPr>
          <w:rFonts w:hint="eastAsia" w:ascii="仿宋_GB2312" w:eastAsia="仿宋_GB2312"/>
          <w:sz w:val="30"/>
          <w:szCs w:val="30"/>
        </w:rPr>
        <w:t>大学项目管理办公室。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系</w:t>
      </w:r>
      <w:r>
        <w:rPr>
          <w:rFonts w:hint="eastAsia" w:eastAsia="黑体"/>
          <w:bCs/>
          <w:sz w:val="28"/>
          <w:lang w:eastAsia="zh-CN"/>
        </w:rPr>
        <w:t>（部）</w:t>
      </w:r>
      <w:r>
        <w:rPr>
          <w:rFonts w:hint="eastAsia" w:eastAsia="黑体"/>
          <w:bCs/>
          <w:sz w:val="28"/>
        </w:rPr>
        <w:t>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系主任</w:t>
            </w:r>
            <w:r>
              <w:rPr>
                <w:rFonts w:hint="eastAsia" w:ascii="仿宋_GB2312" w:eastAsia="仿宋_GB2312"/>
                <w:b/>
                <w:sz w:val="24"/>
              </w:rPr>
              <w:t>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</w:t>
      </w:r>
      <w:r>
        <w:rPr>
          <w:rFonts w:hint="eastAsia" w:eastAsia="黑体"/>
          <w:bCs/>
          <w:sz w:val="28"/>
          <w:lang w:eastAsia="zh-CN"/>
        </w:rPr>
        <w:t>院</w:t>
      </w:r>
      <w:bookmarkStart w:id="0" w:name="_GoBack"/>
      <w:bookmarkEnd w:id="0"/>
      <w:r>
        <w:rPr>
          <w:rFonts w:hint="eastAsia" w:eastAsia="黑体"/>
          <w:bCs/>
          <w:sz w:val="28"/>
        </w:rPr>
        <w:t xml:space="preserve">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07F6410"/>
    <w:rsid w:val="00E73893"/>
    <w:rsid w:val="00F003D0"/>
    <w:rsid w:val="012555B7"/>
    <w:rsid w:val="052B7823"/>
    <w:rsid w:val="06082CE3"/>
    <w:rsid w:val="0F730C5B"/>
    <w:rsid w:val="6793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256</Words>
  <Characters>1462</Characters>
  <Lines>12</Lines>
  <Paragraphs>3</Paragraphs>
  <TotalTime>2</TotalTime>
  <ScaleCrop>false</ScaleCrop>
  <LinksUpToDate>false</LinksUpToDate>
  <CharactersWithSpaces>1715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cassicia</cp:lastModifiedBy>
  <dcterms:modified xsi:type="dcterms:W3CDTF">2019-04-11T06:09:49Z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